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Pr="00A11A01">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A82DF2"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9252AC" w:rsidRPr="00A11A01">
          <w:rPr>
            <w:noProof/>
            <w:webHidden/>
          </w:rPr>
          <w:t>7</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9252AC" w:rsidRPr="00A11A01">
          <w:rPr>
            <w:noProof/>
            <w:webHidden/>
          </w:rPr>
          <w:t>11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9252AC" w:rsidRPr="00A11A01">
          <w:rPr>
            <w:noProof/>
            <w:webHidden/>
          </w:rPr>
          <w:t>12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9252AC" w:rsidRPr="00A11A01">
          <w:rPr>
            <w:noProof/>
            <w:webHidden/>
          </w:rPr>
          <w:t>14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9252AC" w:rsidRPr="00A11A01">
          <w:rPr>
            <w:noProof/>
            <w:webHidden/>
          </w:rPr>
          <w:t>16</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9252AC" w:rsidRPr="00A11A01">
          <w:rPr>
            <w:noProof/>
            <w:webHidden/>
          </w:rPr>
          <w:t>19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9252AC" w:rsidRPr="00A11A01">
          <w:rPr>
            <w:noProof/>
            <w:webHidden/>
          </w:rPr>
          <w:t>21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9252AC" w:rsidRPr="00A11A01">
          <w:rPr>
            <w:noProof/>
            <w:webHidden/>
          </w:rPr>
          <w:t>23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9252AC" w:rsidRPr="00A11A01">
          <w:rPr>
            <w:noProof/>
            <w:webHidden/>
          </w:rPr>
          <w:t>25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9252AC" w:rsidRPr="00A11A01">
          <w:rPr>
            <w:noProof/>
            <w:webHidden/>
          </w:rPr>
          <w:t>26</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9252AC" w:rsidRPr="00A11A01">
          <w:rPr>
            <w:noProof/>
            <w:webHidden/>
          </w:rPr>
          <w:t>33</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w:t>
        </w:r>
        <w:r w:rsidR="00EE258A" w:rsidRPr="00A11A01">
          <w:rPr>
            <w:rStyle w:val="aff8"/>
            <w:noProof/>
            <w:u w:val="none"/>
          </w:rPr>
          <w:t xml:space="preserve">  </w:t>
        </w:r>
        <w:r w:rsidR="009252AC" w:rsidRPr="00A11A01">
          <w:rPr>
            <w:rStyle w:val="aff8"/>
            <w:noProof/>
            <w:u w:val="none"/>
          </w:rPr>
          <w:t>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9252AC" w:rsidRPr="00A11A01">
          <w:rPr>
            <w:noProof/>
            <w:webHidden/>
          </w:rPr>
          <w:t>46</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9252AC" w:rsidRPr="00A11A01">
          <w:rPr>
            <w:noProof/>
            <w:webHidden/>
          </w:rPr>
          <w:t>53</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9252AC" w:rsidRPr="00A11A01">
          <w:rPr>
            <w:noProof/>
            <w:webHidden/>
          </w:rPr>
          <w:t>59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9252AC" w:rsidRPr="00A11A01">
          <w:rPr>
            <w:noProof/>
            <w:webHidden/>
          </w:rPr>
          <w:t>62</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9252AC" w:rsidRPr="00A11A01">
          <w:rPr>
            <w:noProof/>
            <w:webHidden/>
          </w:rPr>
          <w:t>76</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9252AC" w:rsidRPr="00A11A01">
          <w:rPr>
            <w:noProof/>
            <w:webHidden/>
          </w:rPr>
          <w:t>80</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9252AC" w:rsidRPr="00A11A01">
          <w:rPr>
            <w:noProof/>
            <w:webHidden/>
          </w:rPr>
          <w:t>94</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9252AC" w:rsidRPr="00A11A01">
          <w:rPr>
            <w:noProof/>
            <w:webHidden/>
          </w:rPr>
          <w:t>107</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9252AC" w:rsidRPr="00A11A01">
          <w:rPr>
            <w:noProof/>
            <w:webHidden/>
          </w:rPr>
          <w:t>125</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9252AC" w:rsidRPr="00A11A01">
          <w:rPr>
            <w:noProof/>
            <w:webHidden/>
          </w:rPr>
          <w:t>140</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9252AC" w:rsidRPr="00A11A01">
          <w:rPr>
            <w:noProof/>
            <w:webHidden/>
          </w:rPr>
          <w:t>154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9252AC" w:rsidRPr="00A11A01">
          <w:rPr>
            <w:noProof/>
            <w:webHidden/>
          </w:rPr>
          <w:t>155</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9252AC" w:rsidRPr="00A11A01">
          <w:rPr>
            <w:noProof/>
            <w:webHidden/>
          </w:rPr>
          <w:t>157</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9252AC" w:rsidRPr="00A11A01">
          <w:rPr>
            <w:noProof/>
            <w:webHidden/>
          </w:rPr>
          <w:t>175</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9252AC" w:rsidRPr="00A11A01">
          <w:rPr>
            <w:noProof/>
            <w:webHidden/>
          </w:rPr>
          <w:t>190</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9252AC" w:rsidRPr="00A11A01">
          <w:rPr>
            <w:noProof/>
            <w:webHidden/>
          </w:rPr>
          <w:t>197</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9252AC" w:rsidRPr="00A11A01">
          <w:rPr>
            <w:noProof/>
            <w:webHidden/>
          </w:rPr>
          <w:t>206</w:t>
        </w:r>
        <w:r w:rsidRPr="00A11A01">
          <w:rPr>
            <w:noProof/>
            <w:webHidden/>
          </w:rPr>
          <w:fldChar w:fldCharType="end"/>
        </w:r>
      </w:hyperlink>
    </w:p>
    <w:p w:rsidR="009252AC" w:rsidRPr="00A11A01" w:rsidRDefault="00A82DF2"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A82DF2"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9252AC" w:rsidRPr="00A11A01">
          <w:rPr>
            <w:noProof/>
            <w:webHidden/>
          </w:rPr>
          <w:t>214</w:t>
        </w:r>
        <w:r w:rsidRPr="00A11A01">
          <w:rPr>
            <w:noProof/>
            <w:webHidden/>
          </w:rPr>
          <w:fldChar w:fldCharType="end"/>
        </w:r>
      </w:hyperlink>
    </w:p>
    <w:p w:rsidR="005C25E3" w:rsidRPr="00A11A01" w:rsidRDefault="00A82DF2"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(из числа обязательных</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w:t>
      </w:r>
      <w:r w:rsidRPr="00A11A01">
        <w:rPr>
          <w:sz w:val="26"/>
          <w:szCs w:val="26"/>
        </w:rPr>
        <w:t xml:space="preserve"> </w:t>
      </w:r>
      <w:r w:rsidR="000E6936" w:rsidRPr="00A11A01">
        <w:rPr>
          <w:sz w:val="26"/>
          <w:szCs w:val="26"/>
        </w:rPr>
        <w:t>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0E0D8D">
        <w:rPr>
          <w:sz w:val="26"/>
          <w:szCs w:val="26"/>
        </w:rPr>
        <w:t xml:space="preserve"> </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r w:rsidRPr="00A11A01">
        <w:t xml:space="preserve"> </w:t>
      </w:r>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Pr>
          <w:sz w:val="26"/>
          <w:szCs w:val="26"/>
        </w:rPr>
        <w:t xml:space="preserve">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A11A01">
        <w:rPr>
          <w:sz w:val="26"/>
          <w:szCs w:val="26"/>
        </w:rPr>
        <w:t xml:space="preserve"> </w:t>
      </w:r>
      <w:r w:rsidR="002C572F" w:rsidRPr="00A11A01">
        <w:rPr>
          <w:sz w:val="26"/>
          <w:szCs w:val="26"/>
        </w:rPr>
        <w:lastRenderedPageBreak/>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sz w:val="26"/>
          <w:szCs w:val="26"/>
        </w:rPr>
        <w:t xml:space="preserve"> </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r w:rsidRPr="00A11A01">
        <w:rPr>
          <w:b/>
          <w:sz w:val="26"/>
          <w:szCs w:val="26"/>
        </w:rPr>
        <w:t xml:space="preserve">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sz w:val="26"/>
          <w:szCs w:val="26"/>
        </w:rPr>
        <w:t xml:space="preserve"> </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r w:rsidRPr="00A11A01">
        <w:t xml:space="preserve"> </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r w:rsidRPr="00A11A01">
        <w:t xml:space="preserve">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r w:rsidRPr="00A11A01">
        <w:t xml:space="preserve"> </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A82DF2" w:rsidP="00A11A01">
      <w:pPr>
        <w:overflowPunct/>
        <w:autoSpaceDE/>
        <w:autoSpaceDN/>
        <w:adjustRightInd/>
        <w:ind w:firstLine="720"/>
        <w:jc w:val="both"/>
        <w:textAlignment w:val="auto"/>
        <w:rPr>
          <w:sz w:val="26"/>
          <w:szCs w:val="26"/>
        </w:rPr>
      </w:pPr>
      <w:r w:rsidRPr="00A82DF2">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A82DF2" w:rsidP="00A11A01">
      <w:pPr>
        <w:overflowPunct/>
        <w:autoSpaceDE/>
        <w:autoSpaceDN/>
        <w:adjustRightInd/>
        <w:ind w:firstLine="720"/>
        <w:jc w:val="both"/>
        <w:textAlignment w:val="auto"/>
        <w:rPr>
          <w:sz w:val="26"/>
          <w:szCs w:val="26"/>
        </w:rPr>
      </w:pPr>
      <w:r w:rsidRPr="00A82DF2">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A82DF2">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A82DF2" w:rsidRPr="00A82DF2">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лесу, когда перед рассветом проходит вверху над макушками предутренний ветер, одна</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r w:rsidRPr="00A11A01">
        <w:rPr>
          <w:iCs/>
          <w:sz w:val="26"/>
          <w:szCs w:val="26"/>
        </w:rPr>
        <w:t xml:space="preserve"> </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r w:rsidRPr="00A11A01">
        <w:rPr>
          <w:b/>
          <w:sz w:val="26"/>
          <w:szCs w:val="26"/>
        </w:rPr>
        <w:t xml:space="preserve"> </w:t>
      </w:r>
    </w:p>
    <w:p w:rsidR="005C25E3" w:rsidRPr="00A11A01" w:rsidRDefault="00CE2313" w:rsidP="00CE2313">
      <w:pPr>
        <w:pStyle w:val="2b"/>
        <w:numPr>
          <w:ilvl w:val="0"/>
          <w:numId w:val="25"/>
        </w:numPr>
        <w:jc w:val="both"/>
        <w:rPr>
          <w:b/>
          <w:sz w:val="26"/>
          <w:szCs w:val="26"/>
        </w:rPr>
      </w:pPr>
      <w:r>
        <w:rPr>
          <w:b/>
          <w:iCs/>
          <w:sz w:val="26"/>
          <w:szCs w:val="26"/>
        </w:rPr>
        <w:t xml:space="preserve"> </w:t>
      </w:r>
      <w:r w:rsidR="005C25E3" w:rsidRPr="00A11A01">
        <w:rPr>
          <w:b/>
          <w:iCs/>
          <w:sz w:val="26"/>
          <w:szCs w:val="26"/>
        </w:rPr>
        <w:t>н</w:t>
      </w:r>
      <w:r w:rsidR="005C25E3"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005C25E3" w:rsidRPr="00A11A01">
        <w:rPr>
          <w:b/>
          <w:sz w:val="26"/>
          <w:szCs w:val="26"/>
        </w:rPr>
        <w:t>ключённых</w:t>
      </w:r>
      <w:r w:rsidR="00EE258A">
        <w:rPr>
          <w:b/>
          <w:sz w:val="26"/>
          <w:szCs w:val="26"/>
        </w:rPr>
        <w:t xml:space="preserve"> в </w:t>
      </w:r>
      <w:r w:rsidR="005C25E3"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
          <w:iCs/>
          <w:color w:val="auto"/>
          <w:sz w:val="26"/>
          <w:szCs w:val="26"/>
        </w:rPr>
        <w:t xml:space="preserve"> </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1"/>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r w:rsidRPr="00A11A01">
              <w:rPr>
                <w:b/>
                <w:sz w:val="26"/>
                <w:szCs w:val="26"/>
              </w:rPr>
              <w:t xml:space="preserve"> </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i/>
                <w:iCs/>
                <w:sz w:val="26"/>
                <w:szCs w:val="26"/>
              </w:rPr>
              <w:t xml:space="preserve"> </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b/>
                <w:sz w:val="26"/>
                <w:szCs w:val="26"/>
              </w:rPr>
              <w:t xml:space="preserve"> </w:t>
            </w:r>
            <w:r w:rsidRPr="00A11A01">
              <w:rPr>
                <w:sz w:val="26"/>
                <w:szCs w:val="26"/>
              </w:rPr>
              <w:t>(вариант:</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b/>
                <w:sz w:val="26"/>
                <w:szCs w:val="26"/>
              </w:rPr>
              <w:t xml:space="preserve"> </w:t>
            </w:r>
            <w:r w:rsidRPr="00A11A01">
              <w:rPr>
                <w:sz w:val="26"/>
                <w:szCs w:val="26"/>
              </w:rPr>
              <w:t xml:space="preserve">(растение) </w:t>
            </w:r>
            <w:r w:rsidRPr="00A11A01">
              <w:rPr>
                <w:b/>
                <w:sz w:val="26"/>
                <w:szCs w:val="26"/>
              </w:rPr>
              <w:t>—</w:t>
            </w:r>
            <w:r w:rsidR="002C572F"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sz w:val="26"/>
                <w:szCs w:val="26"/>
              </w:rPr>
              <w:t xml:space="preserve">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r w:rsidRPr="00A11A01">
              <w:rPr>
                <w:b/>
                <w:sz w:val="26"/>
                <w:szCs w:val="26"/>
              </w:rPr>
              <w:t xml:space="preserve">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 xml:space="preserve">&lt;…&gt; </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sidR="00CE2313">
              <w:rPr>
                <w:b/>
                <w:sz w:val="26"/>
                <w:szCs w:val="26"/>
              </w:rPr>
              <w:t xml:space="preserve"> </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b/>
          <w:color w:val="auto"/>
          <w:sz w:val="26"/>
          <w:szCs w:val="26"/>
        </w:rPr>
        <w:t xml:space="preserve"> </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i/>
          <w:color w:val="auto"/>
          <w:sz w:val="26"/>
          <w:szCs w:val="26"/>
        </w:rPr>
        <w:t xml:space="preserve"> </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предложения</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color w:val="auto"/>
          <w:sz w:val="26"/>
          <w:szCs w:val="26"/>
        </w:rPr>
        <w:lastRenderedPageBreak/>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r w:rsidRPr="00A11A01">
        <w:rPr>
          <w:rFonts w:ascii="Times New Roman" w:hAnsi="Times New Roman" w:cs="Times New Roman"/>
          <w:color w:val="auto"/>
          <w:sz w:val="26"/>
          <w:szCs w:val="26"/>
        </w:rPr>
        <w:t xml:space="preserve">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b/>
                <w:sz w:val="26"/>
                <w:szCs w:val="26"/>
                <w:lang w:eastAsia="en-US"/>
              </w:rPr>
              <w:t xml:space="preserve"> </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sz w:val="26"/>
                <w:szCs w:val="26"/>
                <w:lang w:eastAsia="en-US"/>
              </w:rPr>
              <w:t xml:space="preserve"> </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b/>
                <w:sz w:val="26"/>
                <w:szCs w:val="26"/>
                <w:lang w:eastAsia="en-US"/>
              </w:rPr>
              <w:t xml:space="preserve"> </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sz w:val="26"/>
                <w:szCs w:val="26"/>
                <w:lang w:eastAsia="en-US"/>
              </w:rPr>
              <w:t xml:space="preserve"> </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sz w:val="26"/>
                <w:szCs w:val="26"/>
                <w:lang w:eastAsia="en-US"/>
              </w:rPr>
              <w:t xml:space="preserve"> </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sz w:val="26"/>
                <w:szCs w:val="26"/>
                <w:lang w:eastAsia="en-US"/>
              </w:rPr>
              <w:t xml:space="preserve"> </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color w:val="auto"/>
          <w:sz w:val="26"/>
          <w:szCs w:val="26"/>
        </w:rPr>
        <w:t xml:space="preserve"> </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r w:rsidR="00B3125C" w:rsidRPr="00A11A01">
        <w:t xml:space="preserve"> </w:t>
      </w:r>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r w:rsidRPr="00A11A01">
        <w:t xml:space="preserve"> </w:t>
      </w:r>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b/>
          <w:sz w:val="26"/>
          <w:szCs w:val="26"/>
        </w:rPr>
        <w:t xml:space="preserve"> </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r w:rsidRPr="00A11A01">
        <w:t xml:space="preserve"> </w:t>
      </w:r>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аксимального балла.</w:t>
      </w:r>
      <w:r w:rsidR="002C572F" w:rsidRPr="00A11A01">
        <w:rPr>
          <w:sz w:val="26"/>
          <w:szCs w:val="26"/>
        </w:rPr>
        <w:t xml:space="preserve"> </w:t>
      </w:r>
      <w:r w:rsidR="002C572F" w:rsidRPr="00A11A01">
        <w:rPr>
          <w:sz w:val="26"/>
          <w:szCs w:val="26"/>
        </w:rPr>
        <w:lastRenderedPageBreak/>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r w:rsidRPr="00A11A01">
        <w:t xml:space="preserve"> </w:t>
      </w:r>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r w:rsidRPr="00A11A01">
        <w:rPr>
          <w:sz w:val="26"/>
          <w:szCs w:val="26"/>
        </w:rPr>
        <w:t xml:space="preserve"> </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End w:id="63"/>
      <w:r w:rsidR="00553F7F" w:rsidRPr="00A11A01">
        <w:rPr>
          <w:b/>
          <w:sz w:val="26"/>
          <w:szCs w:val="26"/>
        </w:rPr>
        <w:t xml:space="preserve"> </w:t>
      </w:r>
      <w:bookmarkStart w:id="64" w:name="_Toc437246974"/>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16010835"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16010836"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16010837" r:id="rId13"/>
        </w:object>
      </w:r>
      <w:r w:rsidRPr="00A11A01">
        <w:rPr>
          <w:sz w:val="26"/>
          <w:szCs w:val="26"/>
        </w:rPr>
        <w:t xml:space="preserve"> при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16010838"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16010839"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16010840"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ечению равна 8 км/ч. Время,</w:t>
      </w:r>
      <w:r w:rsidR="002C572F" w:rsidRPr="00A11A01">
        <w:rPr>
          <w:sz w:val="26"/>
          <w:szCs w:val="26"/>
        </w:rPr>
        <w:t xml:space="preserve"> </w:t>
      </w:r>
      <w:r w:rsidR="002C572F" w:rsidRPr="00A11A01">
        <w:rPr>
          <w:sz w:val="26"/>
          <w:szCs w:val="26"/>
        </w:rPr>
        <w:lastRenderedPageBreak/>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D73782">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D73782">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sidRPr="00811303">
        <w:rPr>
          <w:sz w:val="26"/>
          <w:szCs w:val="26"/>
        </w:rPr>
        <w:t xml:space="preserve"> </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sidRPr="00811303">
        <w:rPr>
          <w:sz w:val="26"/>
          <w:szCs w:val="26"/>
        </w:rPr>
        <w:t xml:space="preserve"> </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sidRPr="00811303">
        <w:rPr>
          <w:sz w:val="26"/>
          <w:szCs w:val="26"/>
        </w:rPr>
        <w:t xml:space="preserve"> </w:t>
      </w:r>
      <w:r w:rsidR="00811303">
        <w:rPr>
          <w:sz w:val="26"/>
          <w:szCs w:val="26"/>
          <w:lang w:val="en-US"/>
        </w:rPr>
        <w:t>CBE</w:t>
      </w:r>
      <w:r w:rsidR="002C572F" w:rsidRPr="00811303">
        <w:rPr>
          <w:sz w:val="26"/>
          <w:szCs w:val="26"/>
        </w:rPr>
        <w:t xml:space="preserve"> </w:t>
      </w:r>
      <w:r w:rsidR="002C572F">
        <w:rPr>
          <w:sz w:val="26"/>
          <w:szCs w:val="26"/>
        </w:rPr>
        <w:t>и </w:t>
      </w:r>
      <w:r w:rsidR="002C572F">
        <w:rPr>
          <w:sz w:val="26"/>
          <w:szCs w:val="26"/>
          <w:lang w:val="en-US"/>
        </w:rPr>
        <w:t>D</w:t>
      </w:r>
      <w:r w:rsidR="00811303">
        <w:rPr>
          <w:sz w:val="26"/>
          <w:szCs w:val="26"/>
          <w:lang w:val="en-US"/>
        </w:rPr>
        <w:t>AE</w:t>
      </w:r>
      <w:r w:rsidR="00811303" w:rsidRPr="00811303">
        <w:rPr>
          <w:sz w:val="26"/>
          <w:szCs w:val="26"/>
        </w:rPr>
        <w:t xml:space="preserve"> </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D73782">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D73782">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16010841"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16010842"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16010843" r:id="rId42"/>
        </w:object>
      </w:r>
      <w:r w:rsidRPr="00A11A01">
        <w:rPr>
          <w:sz w:val="26"/>
          <w:szCs w:val="26"/>
        </w:rPr>
        <w:t xml:space="preserve"> при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16010844"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16010845"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16010846"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A11A01">
              <w:rPr>
                <w:sz w:val="26"/>
                <w:szCs w:val="26"/>
              </w:rPr>
              <w:t xml:space="preserve"> </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noProof/>
          <w:sz w:val="26"/>
          <w:szCs w:val="26"/>
        </w:rPr>
        <w:t xml:space="preserve"> </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noProof/>
          <w:sz w:val="26"/>
          <w:szCs w:val="26"/>
        </w:rPr>
        <w:t xml:space="preserve"> </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w:t>
            </w:r>
            <w:r w:rsidR="00EE258A">
              <w:rPr>
                <w:sz w:val="26"/>
                <w:szCs w:val="26"/>
              </w:rPr>
              <w:lastRenderedPageBreak/>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82DF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A82DF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82DF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A82DF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82DF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A82DF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A82DF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szCs w:val="24"/>
        </w:rPr>
        <w:t xml:space="preserve"> </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A82DF2"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x</w:t>
                    </w:r>
                  </w:p>
                </w:txbxContent>
              </v:textbox>
            </v:shape>
            <w10:wrap type="non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A82DF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A82DF2"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A82DF2"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A82DF2"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A82DF2"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A82DF2"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A82DF2"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A82DF2"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A82DF2"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D73782">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D73782">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D73782">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D73782">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D73782">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D73782">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A82DF2"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r w:rsidRPr="00A11A01">
        <w:t xml:space="preserve">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pacing w:val="-10"/>
                <w:sz w:val="26"/>
                <w:szCs w:val="26"/>
              </w:rPr>
              <w:t xml:space="preserve"> </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w:t>
      </w:r>
      <w:r w:rsidR="005C25E3" w:rsidRPr="00A11A01">
        <w:rPr>
          <w:b/>
          <w:sz w:val="26"/>
          <w:szCs w:val="26"/>
        </w:rPr>
        <w:t xml:space="preserve"> </w:t>
      </w:r>
      <w:r w:rsidR="005C25E3" w:rsidRPr="00A11A01">
        <w:rPr>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r w:rsidRPr="00A11A01">
        <w:t xml:space="preserve">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002C572F" w:rsidRPr="00A11A01">
        <w:rPr>
          <w:rFonts w:ascii="90wxgnftdbglrej" w:hAnsi="90wxgnftdbglrej"/>
          <w:szCs w:val="24"/>
        </w:rPr>
        <w:t xml:space="preserve"> </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002C572F" w:rsidRPr="00A11A01">
        <w:rPr>
          <w:rFonts w:ascii="90wxgnftdbglrej" w:hAnsi="90wxgnftdbglrej"/>
          <w:szCs w:val="24"/>
        </w:rPr>
        <w:t xml:space="preserve"> </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szCs w:val="24"/>
        </w:rPr>
        <w:t xml:space="preserve"> </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002C572F" w:rsidRPr="00A11A01">
        <w:rPr>
          <w:rFonts w:ascii="90wxgnftdbglrej" w:hAnsi="90wxgnftdbglrej"/>
          <w:szCs w:val="24"/>
        </w:rPr>
        <w:t xml:space="preserve"> </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120</w:t>
      </w:r>
      <w:r w:rsidR="002C572F" w:rsidRPr="00A11A01">
        <w:rPr>
          <w:rFonts w:ascii="90wxgnftdbglrej" w:hAnsi="90wxgnftdbglrej"/>
          <w:szCs w:val="24"/>
        </w:rPr>
        <w:t xml:space="preserve"> </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или</w:t>
            </w:r>
            <w:r w:rsidR="002C572F" w:rsidRPr="00A11A01">
              <w:rPr>
                <w:b/>
                <w:bCs/>
                <w:sz w:val="26"/>
                <w:szCs w:val="26"/>
              </w:rPr>
              <w:t xml:space="preserve"> </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rPr>
        <w:t xml:space="preserve"> </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xml:space="preserve">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A82DF2"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A82DF2"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A82DF2"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A82DF2"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szCs w:val="28"/>
        </w:rPr>
        <w:t xml:space="preserve"> </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szCs w:val="28"/>
        </w:rPr>
        <w:t xml:space="preserve"> </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szCs w:val="28"/>
        </w:rPr>
        <w:t xml:space="preserve"> </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C25E3" w:rsidRPr="00A11A01" w:rsidRDefault="005C25E3"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C25E3" w:rsidRPr="00A11A01" w:rsidRDefault="005C25E3" w:rsidP="00A11A01">
      <w:pPr>
        <w:overflowPunct/>
        <w:jc w:val="both"/>
        <w:textAlignment w:val="auto"/>
        <w:rPr>
          <w:szCs w:val="28"/>
        </w:rPr>
      </w:pPr>
      <w:r w:rsidRPr="00A11A01">
        <w:rPr>
          <w:b/>
          <w:bCs/>
          <w:szCs w:val="28"/>
        </w:rPr>
        <w:t>Конец</w:t>
      </w:r>
      <w:r w:rsidRPr="00A11A01">
        <w:rPr>
          <w:szCs w:val="28"/>
        </w:rPr>
        <w:t xml:space="preserve"> </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szCs w:val="28"/>
        </w:rPr>
        <w:t xml:space="preserve"> </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r w:rsidRPr="00A11A01">
        <w:rPr>
          <w:i/>
          <w:iCs/>
          <w:szCs w:val="28"/>
        </w:rPr>
        <w:t xml:space="preserve"> </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A82DF2"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A82DF2"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w:r>
    </w:p>
    <w:p w:rsidR="005C25E3" w:rsidRPr="00A11A01" w:rsidRDefault="00A82DF2"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A82DF2"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szCs w:val="28"/>
        </w:rPr>
        <w:t xml:space="preserve"> </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A82DF2"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A82DF2"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A82DF2"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A82DF2"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rPr>
        <w:t xml:space="preserve"> </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C25E3" w:rsidRPr="00A11A01" w:rsidRDefault="005C25E3"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A82DF2"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r w:rsidRPr="00A11A01">
        <w:t xml:space="preserve"> </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rPr>
        <w:t xml:space="preserve"> </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r w:rsidRPr="00A11A01">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zCs w:val="28"/>
        </w:rPr>
        <w:t xml:space="preserve"> </w:t>
      </w:r>
      <w:r w:rsidRPr="00A11A01">
        <w:rPr>
          <w:spacing w:val="-2"/>
          <w:szCs w:val="28"/>
        </w:rPr>
        <w:t>относится</w:t>
      </w:r>
      <w:r w:rsidR="002C572F" w:rsidRPr="00A11A01">
        <w:rPr>
          <w:szCs w:val="28"/>
        </w:rPr>
        <w:t xml:space="preserve"> </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bCs/>
          <w:szCs w:val="28"/>
        </w:rPr>
        <w:t xml:space="preserve"> </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r w:rsidRPr="00A11A01">
        <w:rPr>
          <w:sz w:val="2"/>
          <w:szCs w:val="28"/>
        </w:rPr>
        <w:t xml:space="preserve">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A82DF2"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r w:rsidRPr="00A11A01">
        <w:t xml:space="preserve">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 xml:space="preserve">им шагает рыжий городовой с решетом, доверху наполненным конфискованным крыжовником. &lt;...&gt; </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законе 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r w:rsidRPr="00A11A01">
        <w:rPr>
          <w:szCs w:val="28"/>
        </w:rPr>
        <w:t xml:space="preserve"> </w:t>
      </w: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w:t>
      </w:r>
      <w:r w:rsidRPr="00A11A01" w:rsidDel="00FB6CE7">
        <w:rPr>
          <w:sz w:val="26"/>
          <w:szCs w:val="26"/>
        </w:rPr>
        <w:t xml:space="preserve"> </w:t>
      </w:r>
      <w:r w:rsidRPr="00A11A01">
        <w:rPr>
          <w:sz w:val="26"/>
          <w:szCs w:val="26"/>
        </w:rPr>
        <w:t>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sz w:val="26"/>
          <w:szCs w:val="26"/>
        </w:rPr>
        <w:t xml:space="preserve"> </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sz w:val="26"/>
          <w:szCs w:val="26"/>
        </w:rPr>
        <w:t xml:space="preserve"> </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r w:rsidRPr="00A11A01">
        <w:t xml:space="preserve">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rPr>
        <w:t xml:space="preserve"> </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bCs/>
          <w:sz w:val="26"/>
          <w:szCs w:val="26"/>
        </w:rPr>
        <w:t xml:space="preserve"> </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16010847"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16010848"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16010849"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16010850"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16010851"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16010852"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16010853"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szCs w:val="28"/>
        </w:rPr>
        <w:t xml:space="preserve"> </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szCs w:val="28"/>
        </w:rPr>
        <w:t xml:space="preserve"> </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szCs w:val="28"/>
        </w:rPr>
        <w:t xml:space="preserve"> </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szCs w:val="28"/>
        </w:rPr>
        <w:t xml:space="preserve"> </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но сосуда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r w:rsidRPr="00A11A01">
        <w:t xml:space="preserve"> </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r w:rsidRPr="00A11A01">
        <w:rPr>
          <w:b/>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lang w:val="en-US"/>
              </w:rPr>
              <w:t xml:space="preserve"> </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r w:rsidRPr="00A11A01">
        <w:rPr>
          <w:sz w:val="36"/>
          <w:szCs w:val="36"/>
        </w:rPr>
        <w:t xml:space="preserve">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r w:rsidRPr="00A11A01">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sz w:val="26"/>
          <w:szCs w:val="26"/>
        </w:rPr>
        <w:t xml:space="preserve"> </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чтении обеспечивается знанием лексических единиц, морфологических форм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структурном оформлении 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r w:rsidRPr="00A11A01">
        <w:rPr>
          <w:sz w:val="26"/>
          <w:szCs w:val="26"/>
        </w:rPr>
        <w:t xml:space="preserve"> </w:t>
      </w:r>
    </w:p>
    <w:p w:rsidR="005C25E3" w:rsidRPr="00A11A01" w:rsidRDefault="005C25E3" w:rsidP="00A11A01">
      <w:pPr>
        <w:pStyle w:val="2"/>
      </w:pPr>
      <w:bookmarkStart w:id="166" w:name="_Toc438937978"/>
      <w:r w:rsidRPr="00A11A01">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Pr="00A11A01">
        <w:rPr>
          <w:b/>
          <w:bCs/>
          <w:sz w:val="26"/>
          <w:szCs w:val="26"/>
        </w:rPr>
        <w:t xml:space="preserve"> </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7212A2" w:rsidRPr="00A11A01">
        <w:t xml:space="preserve"> </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GB"/>
        </w:rPr>
        <w:t xml:space="preserve"> </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r w:rsidRPr="00A11A01">
        <w:rPr>
          <w:bCs/>
          <w:szCs w:val="28"/>
          <w:lang w:val="en-GB"/>
        </w:rPr>
        <w:t xml:space="preserve">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rFonts w:eastAsia="Arial Unicode MS" w:cs="Tahoma"/>
          <w:b/>
          <w:kern w:val="1"/>
          <w:szCs w:val="28"/>
        </w:rPr>
        <w:t xml:space="preserve">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w:t>
            </w:r>
            <w:r w:rsidRPr="00A11A01">
              <w:rPr>
                <w:b/>
                <w:szCs w:val="28"/>
                <w:lang w:val="es-ES_tradnl"/>
              </w:rPr>
              <w:t xml:space="preserve"> </w:t>
            </w:r>
            <w:r w:rsidRPr="00A11A01">
              <w:rPr>
                <w:szCs w:val="28"/>
                <w:lang w:val="es-ES_tradnl"/>
              </w:rPr>
              <w:t>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sz w:val="26"/>
          <w:szCs w:val="26"/>
        </w:rPr>
        <w:t xml:space="preserve"> </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rPr>
        <w:t xml:space="preserve"> </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sz w:val="26"/>
          <w:szCs w:val="26"/>
        </w:rPr>
        <w:t xml:space="preserve"> </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rPr>
        <w:t xml:space="preserve"> </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sz w:val="26"/>
          <w:szCs w:val="26"/>
        </w:rPr>
        <w:t xml:space="preserve"> </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703" w:rsidRDefault="00365703" w:rsidP="005C55EC">
      <w:r>
        <w:separator/>
      </w:r>
    </w:p>
  </w:endnote>
  <w:endnote w:type="continuationSeparator" w:id="0">
    <w:p w:rsidR="00365703" w:rsidRDefault="00365703"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A82DF2">
    <w:pPr>
      <w:pStyle w:val="a8"/>
      <w:jc w:val="right"/>
    </w:pPr>
    <w:r w:rsidRPr="00A82DF2">
      <w:fldChar w:fldCharType="begin"/>
    </w:r>
    <w:r w:rsidR="00BE65AC">
      <w:instrText>PAGE   \* MERGEFORMAT</w:instrText>
    </w:r>
    <w:r w:rsidRPr="00A82DF2">
      <w:fldChar w:fldCharType="separate"/>
    </w:r>
    <w:r w:rsidR="00D73782" w:rsidRPr="00D73782">
      <w:rPr>
        <w:noProof/>
        <w:sz w:val="26"/>
        <w:szCs w:val="26"/>
      </w:rPr>
      <w:t>84</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703" w:rsidRDefault="00365703" w:rsidP="005C55EC">
      <w:r>
        <w:separator/>
      </w:r>
    </w:p>
  </w:footnote>
  <w:footnote w:type="continuationSeparator" w:id="0">
    <w:p w:rsidR="00365703" w:rsidRDefault="00365703"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65703"/>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82DF2"/>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3782"/>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50B8-DEB1-4ECF-9A14-15B1F231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56722</Words>
  <Characters>323317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Пользователь</cp:lastModifiedBy>
  <cp:revision>2</cp:revision>
  <cp:lastPrinted>2015-12-18T12:11:00Z</cp:lastPrinted>
  <dcterms:created xsi:type="dcterms:W3CDTF">2016-02-03T10:21:00Z</dcterms:created>
  <dcterms:modified xsi:type="dcterms:W3CDTF">2016-02-03T10:21:00Z</dcterms:modified>
</cp:coreProperties>
</file>